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27" w:rsidRPr="00487904" w:rsidRDefault="00341127" w:rsidP="00341127">
      <w:pPr>
        <w:spacing w:after="360" w:line="240" w:lineRule="auto"/>
        <w:rPr>
          <w:rFonts w:ascii="Arial" w:eastAsia="Times New Roman" w:hAnsi="Arial" w:cs="Arial"/>
          <w:color w:val="2B2B2B"/>
          <w:sz w:val="24"/>
          <w:szCs w:val="24"/>
        </w:rPr>
      </w:pPr>
      <w:r>
        <w:rPr>
          <w:rFonts w:ascii="Arial" w:eastAsia="Times New Roman" w:hAnsi="Arial" w:cs="Arial"/>
          <w:b/>
          <w:bCs/>
          <w:color w:val="2B2B2B"/>
          <w:sz w:val="24"/>
          <w:szCs w:val="24"/>
        </w:rPr>
        <w:t>2019</w:t>
      </w:r>
      <w:r w:rsidRPr="00487904">
        <w:rPr>
          <w:rFonts w:ascii="Arial" w:eastAsia="Times New Roman" w:hAnsi="Arial" w:cs="Arial"/>
          <w:b/>
          <w:bCs/>
          <w:color w:val="2B2B2B"/>
          <w:sz w:val="24"/>
          <w:szCs w:val="24"/>
        </w:rPr>
        <w:t xml:space="preserve"> ADR GRAND PRIX RULES</w:t>
      </w:r>
    </w:p>
    <w:p w:rsidR="00341127" w:rsidRPr="00487904" w:rsidRDefault="00341127" w:rsidP="00341127">
      <w:pPr>
        <w:spacing w:after="360" w:line="240" w:lineRule="auto"/>
        <w:rPr>
          <w:rFonts w:ascii="Arial" w:eastAsia="Times New Roman" w:hAnsi="Arial" w:cs="Arial"/>
          <w:color w:val="2B2B2B"/>
          <w:sz w:val="24"/>
          <w:szCs w:val="24"/>
        </w:rPr>
      </w:pPr>
      <w:r w:rsidRPr="00487904">
        <w:rPr>
          <w:rFonts w:ascii="Arial" w:eastAsia="Times New Roman" w:hAnsi="Arial" w:cs="Arial"/>
          <w:color w:val="2B2B2B"/>
          <w:sz w:val="24"/>
          <w:szCs w:val="24"/>
        </w:rPr>
        <w:t>The Ashtabula Distance Runners Club Grand Prix is geared to promote friendly competition among ADR members. It also promotes participation in Ashtabula County local races that have paid the club a small fee to be included.</w:t>
      </w:r>
    </w:p>
    <w:p w:rsidR="00341127" w:rsidRPr="00487904" w:rsidRDefault="00341127" w:rsidP="00341127">
      <w:pPr>
        <w:spacing w:after="360" w:line="240" w:lineRule="auto"/>
        <w:rPr>
          <w:rFonts w:ascii="Arial" w:eastAsia="Times New Roman" w:hAnsi="Arial" w:cs="Arial"/>
          <w:color w:val="2B2B2B"/>
          <w:sz w:val="24"/>
          <w:szCs w:val="24"/>
        </w:rPr>
      </w:pPr>
      <w:r w:rsidRPr="00487904">
        <w:rPr>
          <w:rFonts w:ascii="Arial" w:eastAsia="Times New Roman" w:hAnsi="Arial" w:cs="Arial"/>
          <w:b/>
          <w:bCs/>
          <w:color w:val="2B2B2B"/>
          <w:sz w:val="24"/>
          <w:szCs w:val="24"/>
        </w:rPr>
        <w:t>Grand Prix Rules</w:t>
      </w:r>
    </w:p>
    <w:p w:rsidR="00567A0A" w:rsidRPr="00487904" w:rsidRDefault="00341127" w:rsidP="00567A0A">
      <w:pPr>
        <w:numPr>
          <w:ilvl w:val="0"/>
          <w:numId w:val="1"/>
        </w:numPr>
        <w:spacing w:before="100" w:beforeAutospacing="1" w:after="100" w:afterAutospacing="1" w:line="240" w:lineRule="auto"/>
        <w:ind w:left="300"/>
        <w:rPr>
          <w:rFonts w:ascii="Arial" w:eastAsia="Times New Roman" w:hAnsi="Arial" w:cs="Arial"/>
          <w:color w:val="2B2B2B"/>
          <w:sz w:val="24"/>
          <w:szCs w:val="24"/>
        </w:rPr>
      </w:pPr>
      <w:r w:rsidRPr="00487904">
        <w:rPr>
          <w:rFonts w:ascii="Arial" w:eastAsia="Times New Roman" w:hAnsi="Arial" w:cs="Arial"/>
          <w:color w:val="2B2B2B"/>
          <w:sz w:val="24"/>
          <w:szCs w:val="24"/>
        </w:rPr>
        <w:t xml:space="preserve">Any paid ADR member is immediately eligible from </w:t>
      </w:r>
      <w:r w:rsidR="00C0332F">
        <w:rPr>
          <w:rFonts w:ascii="Arial" w:eastAsia="Times New Roman" w:hAnsi="Arial" w:cs="Arial"/>
          <w:color w:val="2B2B2B"/>
          <w:sz w:val="24"/>
          <w:szCs w:val="24"/>
        </w:rPr>
        <w:t>the</w:t>
      </w:r>
      <w:bookmarkStart w:id="0" w:name="_GoBack"/>
      <w:bookmarkEnd w:id="0"/>
      <w:r w:rsidR="00567A0A">
        <w:rPr>
          <w:rFonts w:ascii="Arial" w:eastAsia="Times New Roman" w:hAnsi="Arial" w:cs="Arial"/>
          <w:color w:val="2B2B2B"/>
          <w:sz w:val="24"/>
          <w:szCs w:val="24"/>
        </w:rPr>
        <w:t xml:space="preserve"> point </w:t>
      </w:r>
      <w:r w:rsidR="00053F9E">
        <w:rPr>
          <w:rFonts w:ascii="Arial" w:eastAsia="Times New Roman" w:hAnsi="Arial" w:cs="Arial"/>
          <w:color w:val="2B2B2B"/>
          <w:sz w:val="24"/>
          <w:szCs w:val="24"/>
        </w:rPr>
        <w:t xml:space="preserve">of payment </w:t>
      </w:r>
      <w:r w:rsidR="00567A0A">
        <w:rPr>
          <w:rFonts w:ascii="Arial" w:eastAsia="Times New Roman" w:hAnsi="Arial" w:cs="Arial"/>
          <w:color w:val="2B2B2B"/>
          <w:sz w:val="24"/>
          <w:szCs w:val="24"/>
        </w:rPr>
        <w:t xml:space="preserve">moving forward through the end of 2019. </w:t>
      </w:r>
      <w:r w:rsidR="00567A0A" w:rsidRPr="00487904">
        <w:rPr>
          <w:rFonts w:ascii="Arial" w:eastAsia="Times New Roman" w:hAnsi="Arial" w:cs="Arial"/>
          <w:color w:val="2B2B2B"/>
          <w:sz w:val="24"/>
          <w:szCs w:val="24"/>
        </w:rPr>
        <w:t>Runners who are not ADR members prior to completing a race will not be scored for that race</w:t>
      </w:r>
      <w:r w:rsidR="00567A0A">
        <w:rPr>
          <w:rFonts w:ascii="Arial" w:eastAsia="Times New Roman" w:hAnsi="Arial" w:cs="Arial"/>
          <w:color w:val="2B2B2B"/>
          <w:sz w:val="24"/>
          <w:szCs w:val="24"/>
        </w:rPr>
        <w:t>.</w:t>
      </w:r>
    </w:p>
    <w:p w:rsidR="00341127" w:rsidRPr="00487904" w:rsidRDefault="00341127" w:rsidP="00341127">
      <w:pPr>
        <w:numPr>
          <w:ilvl w:val="0"/>
          <w:numId w:val="1"/>
        </w:numPr>
        <w:spacing w:before="100" w:beforeAutospacing="1" w:after="100" w:afterAutospacing="1" w:line="240" w:lineRule="auto"/>
        <w:ind w:left="300"/>
        <w:rPr>
          <w:rFonts w:ascii="Arial" w:eastAsia="Times New Roman" w:hAnsi="Arial" w:cs="Arial"/>
          <w:color w:val="2B2B2B"/>
          <w:sz w:val="24"/>
          <w:szCs w:val="24"/>
        </w:rPr>
      </w:pPr>
      <w:r w:rsidRPr="00487904">
        <w:rPr>
          <w:rFonts w:ascii="Arial" w:eastAsia="Times New Roman" w:hAnsi="Arial" w:cs="Arial"/>
          <w:color w:val="2B2B2B"/>
          <w:sz w:val="24"/>
          <w:szCs w:val="24"/>
        </w:rPr>
        <w:t xml:space="preserve">Any ADR member who participates in a Grand Prix race is eligible and </w:t>
      </w:r>
      <w:r w:rsidR="00713C0B">
        <w:rPr>
          <w:rFonts w:ascii="Arial" w:eastAsia="Times New Roman" w:hAnsi="Arial" w:cs="Arial"/>
          <w:color w:val="2B2B2B"/>
          <w:sz w:val="24"/>
          <w:szCs w:val="24"/>
        </w:rPr>
        <w:t>may</w:t>
      </w:r>
      <w:r w:rsidRPr="00487904">
        <w:rPr>
          <w:rFonts w:ascii="Arial" w:eastAsia="Times New Roman" w:hAnsi="Arial" w:cs="Arial"/>
          <w:color w:val="2B2B2B"/>
          <w:sz w:val="24"/>
          <w:szCs w:val="24"/>
        </w:rPr>
        <w:t xml:space="preserve"> be scored. Pay your race registration, post a finishing time and you’re included. Non-members who register and pay to become a ADR member at any time after the first race are eligible to be included in scoring from that point moving forward in the season. That means we don’t go back to score to include your finishes from when you were not a member.</w:t>
      </w:r>
    </w:p>
    <w:p w:rsidR="00713C0B" w:rsidRDefault="00341127" w:rsidP="00341127">
      <w:pPr>
        <w:numPr>
          <w:ilvl w:val="0"/>
          <w:numId w:val="1"/>
        </w:numPr>
        <w:spacing w:before="100" w:beforeAutospacing="1" w:after="100" w:afterAutospacing="1" w:line="240" w:lineRule="auto"/>
        <w:ind w:left="300"/>
        <w:rPr>
          <w:rFonts w:ascii="Arial" w:eastAsia="Times New Roman" w:hAnsi="Arial" w:cs="Arial"/>
          <w:color w:val="2B2B2B"/>
          <w:sz w:val="24"/>
          <w:szCs w:val="24"/>
        </w:rPr>
      </w:pPr>
      <w:r>
        <w:rPr>
          <w:rFonts w:ascii="Arial" w:eastAsia="Times New Roman" w:hAnsi="Arial" w:cs="Arial"/>
          <w:color w:val="2B2B2B"/>
          <w:sz w:val="24"/>
          <w:szCs w:val="24"/>
        </w:rPr>
        <w:t>There are around 3</w:t>
      </w:r>
      <w:r>
        <w:rPr>
          <w:rFonts w:ascii="Arial" w:eastAsia="Times New Roman" w:hAnsi="Arial" w:cs="Arial"/>
          <w:color w:val="2B2B2B"/>
          <w:sz w:val="24"/>
          <w:szCs w:val="24"/>
        </w:rPr>
        <w:t>0</w:t>
      </w:r>
      <w:r>
        <w:rPr>
          <w:rFonts w:ascii="Arial" w:eastAsia="Times New Roman" w:hAnsi="Arial" w:cs="Arial"/>
          <w:color w:val="2B2B2B"/>
          <w:sz w:val="24"/>
          <w:szCs w:val="24"/>
        </w:rPr>
        <w:t xml:space="preserve"> races in 201</w:t>
      </w:r>
      <w:r>
        <w:rPr>
          <w:rFonts w:ascii="Arial" w:eastAsia="Times New Roman" w:hAnsi="Arial" w:cs="Arial"/>
          <w:color w:val="2B2B2B"/>
          <w:sz w:val="24"/>
          <w:szCs w:val="24"/>
        </w:rPr>
        <w:t>9</w:t>
      </w:r>
      <w:r w:rsidRPr="00487904">
        <w:rPr>
          <w:rFonts w:ascii="Arial" w:eastAsia="Times New Roman" w:hAnsi="Arial" w:cs="Arial"/>
          <w:color w:val="2B2B2B"/>
          <w:sz w:val="24"/>
          <w:szCs w:val="24"/>
        </w:rPr>
        <w:t xml:space="preserve">. </w:t>
      </w:r>
      <w:r w:rsidR="00713C0B">
        <w:rPr>
          <w:rFonts w:ascii="Arial" w:eastAsia="Times New Roman" w:hAnsi="Arial" w:cs="Arial"/>
          <w:color w:val="2B2B2B"/>
          <w:sz w:val="24"/>
          <w:szCs w:val="24"/>
        </w:rPr>
        <w:t xml:space="preserve">A </w:t>
      </w:r>
      <w:r w:rsidR="00713C0B" w:rsidRPr="00713C0B">
        <w:rPr>
          <w:rFonts w:ascii="Arial" w:eastAsia="Times New Roman" w:hAnsi="Arial" w:cs="Arial"/>
          <w:b/>
          <w:color w:val="2B2B2B"/>
          <w:sz w:val="24"/>
          <w:szCs w:val="24"/>
        </w:rPr>
        <w:t>change for 2019</w:t>
      </w:r>
      <w:r w:rsidR="00713C0B">
        <w:rPr>
          <w:rFonts w:ascii="Arial" w:eastAsia="Times New Roman" w:hAnsi="Arial" w:cs="Arial"/>
          <w:color w:val="2B2B2B"/>
          <w:sz w:val="24"/>
          <w:szCs w:val="24"/>
        </w:rPr>
        <w:t xml:space="preserve"> is your top 15 finishes for the year in terms of placement overall or age group will be scored.</w:t>
      </w:r>
      <w:r w:rsidRPr="00487904">
        <w:rPr>
          <w:rFonts w:ascii="Arial" w:eastAsia="Times New Roman" w:hAnsi="Arial" w:cs="Arial"/>
          <w:color w:val="2B2B2B"/>
          <w:sz w:val="24"/>
          <w:szCs w:val="24"/>
        </w:rPr>
        <w:t xml:space="preserve"> </w:t>
      </w:r>
      <w:r w:rsidR="00713C0B">
        <w:rPr>
          <w:rFonts w:ascii="Arial" w:eastAsia="Times New Roman" w:hAnsi="Arial" w:cs="Arial"/>
          <w:color w:val="2B2B2B"/>
          <w:sz w:val="24"/>
          <w:szCs w:val="24"/>
        </w:rPr>
        <w:t xml:space="preserve">Bonus points for completing any race will </w:t>
      </w:r>
      <w:r w:rsidR="00912B09">
        <w:rPr>
          <w:rFonts w:ascii="Arial" w:eastAsia="Times New Roman" w:hAnsi="Arial" w:cs="Arial"/>
          <w:color w:val="2B2B2B"/>
          <w:sz w:val="24"/>
          <w:szCs w:val="24"/>
        </w:rPr>
        <w:t xml:space="preserve">be </w:t>
      </w:r>
      <w:r w:rsidR="00713C0B">
        <w:rPr>
          <w:rFonts w:ascii="Arial" w:eastAsia="Times New Roman" w:hAnsi="Arial" w:cs="Arial"/>
          <w:color w:val="2B2B2B"/>
          <w:sz w:val="24"/>
          <w:szCs w:val="24"/>
        </w:rPr>
        <w:t xml:space="preserve">added to your score for </w:t>
      </w:r>
      <w:r w:rsidR="00713C0B" w:rsidRPr="00713C0B">
        <w:rPr>
          <w:rFonts w:ascii="Arial" w:eastAsia="Times New Roman" w:hAnsi="Arial" w:cs="Arial"/>
          <w:b/>
          <w:color w:val="2B2B2B"/>
          <w:sz w:val="24"/>
          <w:szCs w:val="24"/>
        </w:rPr>
        <w:t>every</w:t>
      </w:r>
      <w:r w:rsidR="00713C0B">
        <w:rPr>
          <w:rFonts w:ascii="Arial" w:eastAsia="Times New Roman" w:hAnsi="Arial" w:cs="Arial"/>
          <w:color w:val="2B2B2B"/>
          <w:sz w:val="24"/>
          <w:szCs w:val="24"/>
        </w:rPr>
        <w:t xml:space="preserve"> race you finish even after 15 races. So even if you have run 15 races, you still have an opportunity to earn Grand Prix points and also to give yourself the chance to improve on what your top finishes will be for the year.</w:t>
      </w:r>
    </w:p>
    <w:p w:rsidR="00341127" w:rsidRPr="00487904" w:rsidRDefault="00341127" w:rsidP="00341127">
      <w:pPr>
        <w:numPr>
          <w:ilvl w:val="0"/>
          <w:numId w:val="1"/>
        </w:numPr>
        <w:spacing w:before="100" w:beforeAutospacing="1" w:after="100" w:afterAutospacing="1" w:line="240" w:lineRule="auto"/>
        <w:ind w:left="300"/>
        <w:rPr>
          <w:rFonts w:ascii="Arial" w:eastAsia="Times New Roman" w:hAnsi="Arial" w:cs="Arial"/>
          <w:color w:val="2B2B2B"/>
          <w:sz w:val="24"/>
          <w:szCs w:val="24"/>
        </w:rPr>
      </w:pPr>
      <w:r w:rsidRPr="00487904">
        <w:rPr>
          <w:rFonts w:ascii="Arial" w:eastAsia="Times New Roman" w:hAnsi="Arial" w:cs="Arial"/>
          <w:color w:val="2B2B2B"/>
          <w:sz w:val="24"/>
          <w:szCs w:val="24"/>
        </w:rPr>
        <w:t>To be eligible for a season award, you must run a minimum of six races.</w:t>
      </w:r>
    </w:p>
    <w:p w:rsidR="00341127" w:rsidRPr="00487904" w:rsidRDefault="00341127" w:rsidP="00341127">
      <w:pPr>
        <w:numPr>
          <w:ilvl w:val="0"/>
          <w:numId w:val="1"/>
        </w:numPr>
        <w:spacing w:before="100" w:beforeAutospacing="1" w:after="100" w:afterAutospacing="1" w:line="240" w:lineRule="auto"/>
        <w:ind w:left="300"/>
        <w:rPr>
          <w:rFonts w:ascii="Arial" w:eastAsia="Times New Roman" w:hAnsi="Arial" w:cs="Arial"/>
          <w:color w:val="2B2B2B"/>
          <w:sz w:val="24"/>
          <w:szCs w:val="24"/>
        </w:rPr>
      </w:pPr>
      <w:r>
        <w:rPr>
          <w:rFonts w:ascii="Arial" w:eastAsia="Times New Roman" w:hAnsi="Arial" w:cs="Arial"/>
          <w:color w:val="2B2B2B"/>
          <w:sz w:val="24"/>
          <w:szCs w:val="24"/>
        </w:rPr>
        <w:t>Your age as of</w:t>
      </w:r>
      <w:r w:rsidRPr="00487904">
        <w:rPr>
          <w:rFonts w:ascii="Arial" w:eastAsia="Times New Roman" w:hAnsi="Arial" w:cs="Arial"/>
          <w:color w:val="2B2B2B"/>
          <w:sz w:val="24"/>
          <w:szCs w:val="24"/>
        </w:rPr>
        <w:t xml:space="preserve"> the first Grand Prix race (Shamrock </w:t>
      </w:r>
      <w:proofErr w:type="gramStart"/>
      <w:r w:rsidRPr="00487904">
        <w:rPr>
          <w:rFonts w:ascii="Arial" w:eastAsia="Times New Roman" w:hAnsi="Arial" w:cs="Arial"/>
          <w:color w:val="2B2B2B"/>
          <w:sz w:val="24"/>
          <w:szCs w:val="24"/>
        </w:rPr>
        <w:t>2 mile</w:t>
      </w:r>
      <w:proofErr w:type="gramEnd"/>
      <w:r w:rsidRPr="00487904">
        <w:rPr>
          <w:rFonts w:ascii="Arial" w:eastAsia="Times New Roman" w:hAnsi="Arial" w:cs="Arial"/>
          <w:color w:val="2B2B2B"/>
          <w:sz w:val="24"/>
          <w:szCs w:val="24"/>
        </w:rPr>
        <w:t xml:space="preserve"> kickoff) determines your age group for the year.</w:t>
      </w:r>
    </w:p>
    <w:p w:rsidR="00341127" w:rsidRPr="00487904" w:rsidRDefault="00341127" w:rsidP="00341127">
      <w:pPr>
        <w:numPr>
          <w:ilvl w:val="0"/>
          <w:numId w:val="1"/>
        </w:numPr>
        <w:spacing w:before="100" w:beforeAutospacing="1" w:after="100" w:afterAutospacing="1" w:line="240" w:lineRule="auto"/>
        <w:ind w:left="300"/>
        <w:rPr>
          <w:rFonts w:ascii="Arial" w:eastAsia="Times New Roman" w:hAnsi="Arial" w:cs="Arial"/>
          <w:color w:val="2B2B2B"/>
          <w:sz w:val="24"/>
          <w:szCs w:val="24"/>
        </w:rPr>
      </w:pPr>
      <w:r w:rsidRPr="00487904">
        <w:rPr>
          <w:rFonts w:ascii="Arial" w:eastAsia="Times New Roman" w:hAnsi="Arial" w:cs="Arial"/>
          <w:color w:val="2B2B2B"/>
          <w:sz w:val="24"/>
          <w:szCs w:val="24"/>
        </w:rPr>
        <w:t>Age groups for males and females are: 14 and younger, 15-19, 20-24, 25-29, 30-34, 35-39, 40-44, 45-49, 50-54, 55-59, 60-64, 65-69, 70 and older.</w:t>
      </w:r>
    </w:p>
    <w:p w:rsidR="00341127" w:rsidRPr="00487904" w:rsidRDefault="00341127" w:rsidP="00341127">
      <w:pPr>
        <w:numPr>
          <w:ilvl w:val="0"/>
          <w:numId w:val="1"/>
        </w:numPr>
        <w:spacing w:before="100" w:beforeAutospacing="1" w:after="100" w:afterAutospacing="1" w:line="240" w:lineRule="auto"/>
        <w:ind w:left="300"/>
        <w:rPr>
          <w:rFonts w:ascii="Arial" w:eastAsia="Times New Roman" w:hAnsi="Arial" w:cs="Arial"/>
          <w:color w:val="2B2B2B"/>
          <w:sz w:val="24"/>
          <w:szCs w:val="24"/>
        </w:rPr>
      </w:pPr>
      <w:r w:rsidRPr="00487904">
        <w:rPr>
          <w:rFonts w:ascii="Arial" w:eastAsia="Times New Roman" w:hAnsi="Arial" w:cs="Arial"/>
          <w:color w:val="2B2B2B"/>
          <w:sz w:val="24"/>
          <w:szCs w:val="24"/>
        </w:rPr>
        <w:t>Results will be posted on the ADR website as soon as possible after received by the Club.</w:t>
      </w:r>
    </w:p>
    <w:p w:rsidR="00341127" w:rsidRPr="00487904" w:rsidRDefault="00341127" w:rsidP="00341127">
      <w:pPr>
        <w:spacing w:after="360" w:line="240" w:lineRule="auto"/>
        <w:rPr>
          <w:rFonts w:ascii="Arial" w:eastAsia="Times New Roman" w:hAnsi="Arial" w:cs="Arial"/>
          <w:color w:val="2B2B2B"/>
          <w:sz w:val="24"/>
          <w:szCs w:val="24"/>
        </w:rPr>
      </w:pPr>
      <w:r w:rsidRPr="00487904">
        <w:rPr>
          <w:rFonts w:ascii="Arial" w:eastAsia="Times New Roman" w:hAnsi="Arial" w:cs="Arial"/>
          <w:b/>
          <w:bCs/>
          <w:color w:val="2B2B2B"/>
          <w:sz w:val="24"/>
          <w:szCs w:val="24"/>
        </w:rPr>
        <w:t>Series scoring for each race </w:t>
      </w:r>
      <w:r w:rsidRPr="00487904">
        <w:rPr>
          <w:rFonts w:ascii="Arial" w:eastAsia="Times New Roman" w:hAnsi="Arial" w:cs="Arial"/>
          <w:color w:val="2B2B2B"/>
          <w:sz w:val="24"/>
          <w:szCs w:val="24"/>
        </w:rPr>
        <w:br/>
        <w:t>Notes: Non-members are not included in series scoring. Overall placers in a race do not count as age group placers.</w:t>
      </w:r>
    </w:p>
    <w:p w:rsidR="00341127" w:rsidRPr="00487904" w:rsidRDefault="00341127" w:rsidP="00341127">
      <w:pPr>
        <w:spacing w:after="360" w:line="240" w:lineRule="auto"/>
        <w:rPr>
          <w:rFonts w:ascii="Arial" w:eastAsia="Times New Roman" w:hAnsi="Arial" w:cs="Arial"/>
          <w:color w:val="2B2B2B"/>
          <w:sz w:val="24"/>
          <w:szCs w:val="24"/>
        </w:rPr>
      </w:pPr>
      <w:r w:rsidRPr="00487904">
        <w:rPr>
          <w:rFonts w:ascii="Arial" w:eastAsia="Times New Roman" w:hAnsi="Arial" w:cs="Arial"/>
          <w:b/>
          <w:bCs/>
          <w:color w:val="2B2B2B"/>
          <w:sz w:val="24"/>
          <w:szCs w:val="24"/>
        </w:rPr>
        <w:t>GP Scoring Table</w:t>
      </w:r>
    </w:p>
    <w:tbl>
      <w:tblPr>
        <w:tblW w:w="7092"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74"/>
        <w:gridCol w:w="1210"/>
        <w:gridCol w:w="1200"/>
        <w:gridCol w:w="1159"/>
        <w:gridCol w:w="1134"/>
        <w:gridCol w:w="1215"/>
      </w:tblGrid>
      <w:tr w:rsidR="00341127" w:rsidRPr="00487904" w:rsidTr="00A778B3">
        <w:trPr>
          <w:tblCellSpacing w:w="15" w:type="dxa"/>
        </w:trPr>
        <w:tc>
          <w:tcPr>
            <w:tcW w:w="414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b/>
                <w:bCs/>
                <w:color w:val="2B2B2B"/>
                <w:sz w:val="21"/>
                <w:szCs w:val="21"/>
              </w:rPr>
              <w:t>Overall Scoring</w:t>
            </w:r>
          </w:p>
        </w:tc>
        <w:tc>
          <w:tcPr>
            <w:tcW w:w="414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b/>
                <w:bCs/>
                <w:color w:val="2B2B2B"/>
                <w:sz w:val="21"/>
                <w:szCs w:val="21"/>
              </w:rPr>
              <w:t>Age Group Scoring</w:t>
            </w:r>
          </w:p>
        </w:tc>
      </w:tr>
      <w:tr w:rsidR="00341127" w:rsidRPr="00487904" w:rsidTr="00A778B3">
        <w:trPr>
          <w:tblCellSpacing w:w="15" w:type="dxa"/>
        </w:trPr>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b/>
                <w:bCs/>
                <w:color w:val="2B2B2B"/>
                <w:sz w:val="21"/>
                <w:szCs w:val="21"/>
              </w:rPr>
              <w:t>Place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b/>
                <w:bCs/>
                <w:color w:val="2B2B2B"/>
                <w:sz w:val="21"/>
                <w:szCs w:val="21"/>
              </w:rPr>
              <w:t>Type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b/>
                <w:bCs/>
                <w:color w:val="2B2B2B"/>
                <w:sz w:val="21"/>
                <w:szCs w:val="21"/>
              </w:rPr>
              <w:t>Points</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b/>
                <w:bCs/>
                <w:color w:val="2B2B2B"/>
                <w:sz w:val="21"/>
                <w:szCs w:val="21"/>
              </w:rPr>
              <w:t>Place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b/>
                <w:bCs/>
                <w:color w:val="2B2B2B"/>
                <w:sz w:val="21"/>
                <w:szCs w:val="21"/>
              </w:rPr>
              <w:t>Type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b/>
                <w:bCs/>
                <w:color w:val="2B2B2B"/>
                <w:sz w:val="21"/>
                <w:szCs w:val="21"/>
              </w:rPr>
              <w:t>Points</w:t>
            </w:r>
          </w:p>
        </w:tc>
      </w:tr>
      <w:tr w:rsidR="00341127" w:rsidRPr="00487904" w:rsidTr="00A778B3">
        <w:trPr>
          <w:tblCellSpacing w:w="15" w:type="dxa"/>
        </w:trPr>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lastRenderedPageBreak/>
              <w:t>1</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Overall</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20</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1</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Age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10</w:t>
            </w:r>
          </w:p>
        </w:tc>
      </w:tr>
      <w:tr w:rsidR="00341127" w:rsidRPr="00487904" w:rsidTr="00A778B3">
        <w:trPr>
          <w:tblCellSpacing w:w="15" w:type="dxa"/>
        </w:trPr>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2</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Overall</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18</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2</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Age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8</w:t>
            </w:r>
          </w:p>
        </w:tc>
      </w:tr>
      <w:tr w:rsidR="00341127" w:rsidRPr="00487904" w:rsidTr="00A778B3">
        <w:trPr>
          <w:tblCellSpacing w:w="15" w:type="dxa"/>
        </w:trPr>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3</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Overall</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16</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3</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Age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6</w:t>
            </w:r>
          </w:p>
        </w:tc>
      </w:tr>
      <w:tr w:rsidR="00341127" w:rsidRPr="00487904" w:rsidTr="00A778B3">
        <w:trPr>
          <w:tblCellSpacing w:w="15" w:type="dxa"/>
        </w:trPr>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4</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Overall</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14</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4</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Age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4</w:t>
            </w:r>
          </w:p>
        </w:tc>
      </w:tr>
      <w:tr w:rsidR="00341127" w:rsidRPr="00487904" w:rsidTr="00A778B3">
        <w:trPr>
          <w:tblCellSpacing w:w="15" w:type="dxa"/>
        </w:trPr>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5</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Overall</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12</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5</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Age</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2</w:t>
            </w:r>
          </w:p>
        </w:tc>
      </w:tr>
      <w:tr w:rsidR="00341127" w:rsidRPr="00487904" w:rsidTr="00A778B3">
        <w:trPr>
          <w:tblCellSpacing w:w="15" w:type="dxa"/>
        </w:trPr>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6</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Overall</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11</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 </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 </w:t>
            </w:r>
          </w:p>
        </w:tc>
        <w:tc>
          <w:tcPr>
            <w:tcW w:w="13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41127" w:rsidRPr="00487904" w:rsidRDefault="00341127" w:rsidP="00A778B3">
            <w:pPr>
              <w:spacing w:after="360" w:line="240" w:lineRule="auto"/>
              <w:rPr>
                <w:rFonts w:ascii="Arial" w:eastAsia="Times New Roman" w:hAnsi="Arial" w:cs="Arial"/>
                <w:color w:val="2B2B2B"/>
                <w:sz w:val="21"/>
                <w:szCs w:val="21"/>
              </w:rPr>
            </w:pPr>
            <w:r w:rsidRPr="00487904">
              <w:rPr>
                <w:rFonts w:ascii="Arial" w:eastAsia="Times New Roman" w:hAnsi="Arial" w:cs="Arial"/>
                <w:color w:val="2B2B2B"/>
                <w:sz w:val="21"/>
                <w:szCs w:val="21"/>
              </w:rPr>
              <w:t> </w:t>
            </w:r>
          </w:p>
        </w:tc>
      </w:tr>
    </w:tbl>
    <w:p w:rsidR="00341127" w:rsidRDefault="00341127" w:rsidP="00341127">
      <w:pPr>
        <w:spacing w:after="360" w:line="240" w:lineRule="auto"/>
        <w:rPr>
          <w:rFonts w:ascii="Arial" w:eastAsia="Times New Roman" w:hAnsi="Arial" w:cs="Arial"/>
          <w:b/>
          <w:bCs/>
          <w:color w:val="2B2B2B"/>
          <w:sz w:val="24"/>
          <w:szCs w:val="24"/>
        </w:rPr>
      </w:pPr>
      <w:r w:rsidRPr="00487904">
        <w:rPr>
          <w:rFonts w:ascii="Arial" w:eastAsia="Times New Roman" w:hAnsi="Arial" w:cs="Arial"/>
          <w:b/>
          <w:bCs/>
          <w:color w:val="2B2B2B"/>
          <w:sz w:val="24"/>
          <w:szCs w:val="24"/>
        </w:rPr>
        <w:t>Additional Bonus Points</w:t>
      </w:r>
    </w:p>
    <w:p w:rsidR="00341127" w:rsidRPr="00341127" w:rsidRDefault="00341127" w:rsidP="00341127">
      <w:pPr>
        <w:spacing w:after="360" w:line="240" w:lineRule="auto"/>
        <w:rPr>
          <w:rFonts w:ascii="Arial" w:eastAsia="Times New Roman" w:hAnsi="Arial" w:cs="Arial"/>
          <w:color w:val="2B2B2B"/>
          <w:sz w:val="24"/>
          <w:szCs w:val="24"/>
        </w:rPr>
      </w:pPr>
      <w:r w:rsidRPr="00341127">
        <w:rPr>
          <w:rFonts w:ascii="Arial" w:eastAsia="Times New Roman" w:hAnsi="Arial" w:cs="Arial"/>
          <w:color w:val="2B2B2B"/>
          <w:sz w:val="24"/>
          <w:szCs w:val="24"/>
        </w:rPr>
        <w:t xml:space="preserve">All members will receive additional </w:t>
      </w:r>
      <w:r>
        <w:rPr>
          <w:rFonts w:ascii="Arial" w:eastAsia="Times New Roman" w:hAnsi="Arial" w:cs="Arial"/>
          <w:color w:val="2B2B2B"/>
          <w:sz w:val="24"/>
          <w:szCs w:val="24"/>
        </w:rPr>
        <w:t>bonus</w:t>
      </w:r>
      <w:r w:rsidRPr="00341127">
        <w:rPr>
          <w:rFonts w:ascii="Arial" w:eastAsia="Times New Roman" w:hAnsi="Arial" w:cs="Arial"/>
          <w:color w:val="2B2B2B"/>
          <w:sz w:val="24"/>
          <w:szCs w:val="24"/>
        </w:rPr>
        <w:t xml:space="preserve"> points for </w:t>
      </w:r>
      <w:r w:rsidR="00053F9E">
        <w:rPr>
          <w:rFonts w:ascii="Arial" w:eastAsia="Times New Roman" w:hAnsi="Arial" w:cs="Arial"/>
          <w:color w:val="2B2B2B"/>
          <w:sz w:val="24"/>
          <w:szCs w:val="24"/>
        </w:rPr>
        <w:t>EVERY</w:t>
      </w:r>
      <w:r w:rsidRPr="00341127">
        <w:rPr>
          <w:rFonts w:ascii="Arial" w:eastAsia="Times New Roman" w:hAnsi="Arial" w:cs="Arial"/>
          <w:color w:val="2B2B2B"/>
          <w:sz w:val="24"/>
          <w:szCs w:val="24"/>
        </w:rPr>
        <w:t xml:space="preserve"> race finished on a per mile basis ... </w:t>
      </w:r>
      <w:proofErr w:type="gramStart"/>
      <w:r w:rsidRPr="00341127">
        <w:rPr>
          <w:rFonts w:ascii="Arial" w:eastAsia="Times New Roman" w:hAnsi="Arial" w:cs="Arial"/>
          <w:color w:val="2B2B2B"/>
          <w:sz w:val="24"/>
          <w:szCs w:val="24"/>
        </w:rPr>
        <w:t>1 mile</w:t>
      </w:r>
      <w:proofErr w:type="gramEnd"/>
      <w:r w:rsidRPr="00341127">
        <w:rPr>
          <w:rFonts w:ascii="Arial" w:eastAsia="Times New Roman" w:hAnsi="Arial" w:cs="Arial"/>
          <w:color w:val="2B2B2B"/>
          <w:sz w:val="24"/>
          <w:szCs w:val="24"/>
        </w:rPr>
        <w:t xml:space="preserve"> race = 1 point, 5K </w:t>
      </w:r>
      <w:r>
        <w:rPr>
          <w:rFonts w:ascii="Arial" w:eastAsia="Times New Roman" w:hAnsi="Arial" w:cs="Arial"/>
          <w:color w:val="2B2B2B"/>
          <w:sz w:val="24"/>
          <w:szCs w:val="24"/>
        </w:rPr>
        <w:t xml:space="preserve">or 3-mile </w:t>
      </w:r>
      <w:r w:rsidRPr="00341127">
        <w:rPr>
          <w:rFonts w:ascii="Arial" w:eastAsia="Times New Roman" w:hAnsi="Arial" w:cs="Arial"/>
          <w:color w:val="2B2B2B"/>
          <w:sz w:val="24"/>
          <w:szCs w:val="24"/>
        </w:rPr>
        <w:t>race = 3 points, 10K race = 6 points, half marathon = 13 points, etc.</w:t>
      </w:r>
    </w:p>
    <w:p w:rsidR="00341127" w:rsidRDefault="00341127" w:rsidP="00341127">
      <w:pPr>
        <w:spacing w:after="360" w:line="240" w:lineRule="auto"/>
        <w:rPr>
          <w:rFonts w:ascii="Arial" w:eastAsia="Times New Roman" w:hAnsi="Arial" w:cs="Arial"/>
          <w:color w:val="2B2B2B"/>
          <w:sz w:val="24"/>
          <w:szCs w:val="24"/>
        </w:rPr>
      </w:pPr>
      <w:r w:rsidRPr="00341127">
        <w:rPr>
          <w:rFonts w:ascii="Arial" w:eastAsia="Times New Roman" w:hAnsi="Arial" w:cs="Arial"/>
          <w:color w:val="2B2B2B"/>
          <w:sz w:val="24"/>
          <w:szCs w:val="24"/>
        </w:rPr>
        <w:t xml:space="preserve">All members who finish ADR Club events (Shamrock, </w:t>
      </w:r>
      <w:proofErr w:type="gramStart"/>
      <w:r w:rsidRPr="00341127">
        <w:rPr>
          <w:rFonts w:ascii="Arial" w:eastAsia="Times New Roman" w:hAnsi="Arial" w:cs="Arial"/>
          <w:color w:val="2B2B2B"/>
          <w:sz w:val="24"/>
          <w:szCs w:val="24"/>
        </w:rPr>
        <w:t>Run</w:t>
      </w:r>
      <w:proofErr w:type="gramEnd"/>
      <w:r w:rsidRPr="00341127">
        <w:rPr>
          <w:rFonts w:ascii="Arial" w:eastAsia="Times New Roman" w:hAnsi="Arial" w:cs="Arial"/>
          <w:color w:val="2B2B2B"/>
          <w:sz w:val="24"/>
          <w:szCs w:val="24"/>
        </w:rPr>
        <w:t xml:space="preserve"> for Kids 5K, Indian Trails, Greenway 10K and 2 Mile, B2B Half Marathon or 5K, Jingle Bell 3 Mile) are given an additional 5 bonus points per race added to their scores.</w:t>
      </w:r>
    </w:p>
    <w:p w:rsidR="00EE4549" w:rsidRPr="00C0332F" w:rsidRDefault="00341127" w:rsidP="00C0332F">
      <w:pPr>
        <w:spacing w:after="360" w:line="240" w:lineRule="auto"/>
        <w:rPr>
          <w:rFonts w:ascii="Arial" w:eastAsia="Times New Roman" w:hAnsi="Arial" w:cs="Arial"/>
          <w:color w:val="2B2B2B"/>
          <w:sz w:val="24"/>
          <w:szCs w:val="24"/>
        </w:rPr>
      </w:pPr>
      <w:r w:rsidRPr="00487904">
        <w:rPr>
          <w:rFonts w:ascii="Arial" w:eastAsia="Times New Roman" w:hAnsi="Arial" w:cs="Arial"/>
          <w:color w:val="2B2B2B"/>
          <w:sz w:val="24"/>
          <w:szCs w:val="24"/>
        </w:rPr>
        <w:br/>
      </w:r>
      <w:r w:rsidRPr="00487904">
        <w:rPr>
          <w:rFonts w:ascii="Arial" w:eastAsia="Times New Roman" w:hAnsi="Arial" w:cs="Arial"/>
          <w:b/>
          <w:bCs/>
          <w:color w:val="2B2B2B"/>
          <w:sz w:val="24"/>
          <w:szCs w:val="24"/>
        </w:rPr>
        <w:t>Grand Prix Season Awards</w:t>
      </w:r>
      <w:r w:rsidRPr="00487904">
        <w:rPr>
          <w:rFonts w:ascii="Arial" w:eastAsia="Times New Roman" w:hAnsi="Arial" w:cs="Arial"/>
          <w:color w:val="2B2B2B"/>
          <w:sz w:val="24"/>
          <w:szCs w:val="24"/>
        </w:rPr>
        <w:br/>
        <w:t>•Overall: Top 3 overall males and females</w:t>
      </w:r>
      <w:r w:rsidRPr="00487904">
        <w:rPr>
          <w:rFonts w:ascii="Arial" w:eastAsia="Times New Roman" w:hAnsi="Arial" w:cs="Arial"/>
          <w:color w:val="2B2B2B"/>
          <w:sz w:val="24"/>
          <w:szCs w:val="24"/>
        </w:rPr>
        <w:br/>
        <w:t>•Age groups: Top 3 males and females</w:t>
      </w:r>
      <w:r w:rsidRPr="00487904">
        <w:rPr>
          <w:rFonts w:ascii="Arial" w:eastAsia="Times New Roman" w:hAnsi="Arial" w:cs="Arial"/>
          <w:color w:val="2B2B2B"/>
          <w:sz w:val="24"/>
          <w:szCs w:val="24"/>
        </w:rPr>
        <w:br/>
        <w:t>Note: All banquet qualifiers will receive a Club gift</w:t>
      </w:r>
    </w:p>
    <w:sectPr w:rsidR="00EE4549" w:rsidRPr="00C03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6405"/>
    <w:multiLevelType w:val="multilevel"/>
    <w:tmpl w:val="AB22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49"/>
    <w:rsid w:val="00053F9E"/>
    <w:rsid w:val="00341127"/>
    <w:rsid w:val="00567A0A"/>
    <w:rsid w:val="00713C0B"/>
    <w:rsid w:val="00912B09"/>
    <w:rsid w:val="00C0332F"/>
    <w:rsid w:val="00EE4549"/>
    <w:rsid w:val="00F7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A5E3"/>
  <w15:chartTrackingRefBased/>
  <w15:docId w15:val="{160DA0AF-4962-45E9-9AB7-8A9AE45F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52892429ydpdee6409byiv2473816653ydpe77f565msonormal">
    <w:name w:val="yiv5352892429ydpdee6409byiv2473816653ydpe77f565msonormal"/>
    <w:basedOn w:val="Normal"/>
    <w:rsid w:val="00EE4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82638">
      <w:bodyDiv w:val="1"/>
      <w:marLeft w:val="0"/>
      <w:marRight w:val="0"/>
      <w:marTop w:val="0"/>
      <w:marBottom w:val="0"/>
      <w:divBdr>
        <w:top w:val="none" w:sz="0" w:space="0" w:color="auto"/>
        <w:left w:val="none" w:sz="0" w:space="0" w:color="auto"/>
        <w:bottom w:val="none" w:sz="0" w:space="0" w:color="auto"/>
        <w:right w:val="none" w:sz="0" w:space="0" w:color="auto"/>
      </w:divBdr>
      <w:divsChild>
        <w:div w:id="327173163">
          <w:blockQuote w:val="1"/>
          <w:marLeft w:val="0"/>
          <w:marRight w:val="0"/>
          <w:marTop w:val="0"/>
          <w:marBottom w:val="0"/>
          <w:divBdr>
            <w:top w:val="none" w:sz="0" w:space="0" w:color="auto"/>
            <w:left w:val="none" w:sz="0" w:space="0" w:color="auto"/>
            <w:bottom w:val="none" w:sz="0" w:space="0" w:color="auto"/>
            <w:right w:val="none" w:sz="0" w:space="0" w:color="auto"/>
          </w:divBdr>
          <w:divsChild>
            <w:div w:id="1643076311">
              <w:marLeft w:val="0"/>
              <w:marRight w:val="0"/>
              <w:marTop w:val="0"/>
              <w:marBottom w:val="0"/>
              <w:divBdr>
                <w:top w:val="none" w:sz="0" w:space="0" w:color="auto"/>
                <w:left w:val="none" w:sz="0" w:space="0" w:color="auto"/>
                <w:bottom w:val="none" w:sz="0" w:space="0" w:color="auto"/>
                <w:right w:val="none" w:sz="0" w:space="0" w:color="auto"/>
              </w:divBdr>
              <w:divsChild>
                <w:div w:id="188105488">
                  <w:blockQuote w:val="1"/>
                  <w:marLeft w:val="0"/>
                  <w:marRight w:val="0"/>
                  <w:marTop w:val="0"/>
                  <w:marBottom w:val="0"/>
                  <w:divBdr>
                    <w:top w:val="none" w:sz="0" w:space="0" w:color="auto"/>
                    <w:left w:val="none" w:sz="0" w:space="0" w:color="auto"/>
                    <w:bottom w:val="none" w:sz="0" w:space="0" w:color="auto"/>
                    <w:right w:val="none" w:sz="0" w:space="0" w:color="auto"/>
                  </w:divBdr>
                  <w:divsChild>
                    <w:div w:id="999456670">
                      <w:marLeft w:val="0"/>
                      <w:marRight w:val="0"/>
                      <w:marTop w:val="0"/>
                      <w:marBottom w:val="0"/>
                      <w:divBdr>
                        <w:top w:val="none" w:sz="0" w:space="0" w:color="auto"/>
                        <w:left w:val="none" w:sz="0" w:space="0" w:color="auto"/>
                        <w:bottom w:val="none" w:sz="0" w:space="0" w:color="auto"/>
                        <w:right w:val="none" w:sz="0" w:space="0" w:color="auto"/>
                      </w:divBdr>
                      <w:divsChild>
                        <w:div w:id="108470836">
                          <w:marLeft w:val="0"/>
                          <w:marRight w:val="0"/>
                          <w:marTop w:val="0"/>
                          <w:marBottom w:val="0"/>
                          <w:divBdr>
                            <w:top w:val="none" w:sz="0" w:space="0" w:color="auto"/>
                            <w:left w:val="none" w:sz="0" w:space="0" w:color="auto"/>
                            <w:bottom w:val="none" w:sz="0" w:space="0" w:color="auto"/>
                            <w:right w:val="none" w:sz="0" w:space="0" w:color="auto"/>
                          </w:divBdr>
                          <w:divsChild>
                            <w:div w:id="1275482024">
                              <w:marLeft w:val="0"/>
                              <w:marRight w:val="0"/>
                              <w:marTop w:val="0"/>
                              <w:marBottom w:val="0"/>
                              <w:divBdr>
                                <w:top w:val="none" w:sz="0" w:space="0" w:color="auto"/>
                                <w:left w:val="none" w:sz="0" w:space="0" w:color="auto"/>
                                <w:bottom w:val="none" w:sz="0" w:space="0" w:color="auto"/>
                                <w:right w:val="none" w:sz="0" w:space="0" w:color="auto"/>
                              </w:divBdr>
                              <w:divsChild>
                                <w:div w:id="1355500137">
                                  <w:marLeft w:val="0"/>
                                  <w:marRight w:val="0"/>
                                  <w:marTop w:val="0"/>
                                  <w:marBottom w:val="0"/>
                                  <w:divBdr>
                                    <w:top w:val="none" w:sz="0" w:space="0" w:color="auto"/>
                                    <w:left w:val="none" w:sz="0" w:space="0" w:color="auto"/>
                                    <w:bottom w:val="none" w:sz="0" w:space="0" w:color="auto"/>
                                    <w:right w:val="none" w:sz="0" w:space="0" w:color="auto"/>
                                  </w:divBdr>
                                  <w:divsChild>
                                    <w:div w:id="1106654928">
                                      <w:blockQuote w:val="1"/>
                                      <w:marLeft w:val="0"/>
                                      <w:marRight w:val="0"/>
                                      <w:marTop w:val="0"/>
                                      <w:marBottom w:val="0"/>
                                      <w:divBdr>
                                        <w:top w:val="none" w:sz="0" w:space="0" w:color="auto"/>
                                        <w:left w:val="none" w:sz="0" w:space="0" w:color="auto"/>
                                        <w:bottom w:val="none" w:sz="0" w:space="0" w:color="auto"/>
                                        <w:right w:val="none" w:sz="0" w:space="0" w:color="auto"/>
                                      </w:divBdr>
                                      <w:divsChild>
                                        <w:div w:id="1474254228">
                                          <w:marLeft w:val="0"/>
                                          <w:marRight w:val="0"/>
                                          <w:marTop w:val="0"/>
                                          <w:marBottom w:val="0"/>
                                          <w:divBdr>
                                            <w:top w:val="none" w:sz="0" w:space="0" w:color="auto"/>
                                            <w:left w:val="none" w:sz="0" w:space="0" w:color="auto"/>
                                            <w:bottom w:val="none" w:sz="0" w:space="0" w:color="auto"/>
                                            <w:right w:val="none" w:sz="0" w:space="0" w:color="auto"/>
                                          </w:divBdr>
                                          <w:divsChild>
                                            <w:div w:id="2140604639">
                                              <w:marLeft w:val="0"/>
                                              <w:marRight w:val="0"/>
                                              <w:marTop w:val="0"/>
                                              <w:marBottom w:val="0"/>
                                              <w:divBdr>
                                                <w:top w:val="none" w:sz="0" w:space="0" w:color="auto"/>
                                                <w:left w:val="none" w:sz="0" w:space="0" w:color="auto"/>
                                                <w:bottom w:val="none" w:sz="0" w:space="0" w:color="auto"/>
                                                <w:right w:val="none" w:sz="0" w:space="0" w:color="auto"/>
                                              </w:divBdr>
                                              <w:divsChild>
                                                <w:div w:id="2014260667">
                                                  <w:marLeft w:val="0"/>
                                                  <w:marRight w:val="0"/>
                                                  <w:marTop w:val="0"/>
                                                  <w:marBottom w:val="0"/>
                                                  <w:divBdr>
                                                    <w:top w:val="none" w:sz="0" w:space="0" w:color="auto"/>
                                                    <w:left w:val="none" w:sz="0" w:space="0" w:color="auto"/>
                                                    <w:bottom w:val="none" w:sz="0" w:space="0" w:color="auto"/>
                                                    <w:right w:val="none" w:sz="0" w:space="0" w:color="auto"/>
                                                  </w:divBdr>
                                                  <w:divsChild>
                                                    <w:div w:id="1090809856">
                                                      <w:marLeft w:val="0"/>
                                                      <w:marRight w:val="0"/>
                                                      <w:marTop w:val="0"/>
                                                      <w:marBottom w:val="0"/>
                                                      <w:divBdr>
                                                        <w:top w:val="none" w:sz="0" w:space="0" w:color="auto"/>
                                                        <w:left w:val="none" w:sz="0" w:space="0" w:color="auto"/>
                                                        <w:bottom w:val="none" w:sz="0" w:space="0" w:color="auto"/>
                                                        <w:right w:val="none" w:sz="0" w:space="0" w:color="auto"/>
                                                      </w:divBdr>
                                                    </w:div>
                                                    <w:div w:id="1260144211">
                                                      <w:marLeft w:val="0"/>
                                                      <w:marRight w:val="0"/>
                                                      <w:marTop w:val="0"/>
                                                      <w:marBottom w:val="0"/>
                                                      <w:divBdr>
                                                        <w:top w:val="none" w:sz="0" w:space="0" w:color="auto"/>
                                                        <w:left w:val="none" w:sz="0" w:space="0" w:color="auto"/>
                                                        <w:bottom w:val="none" w:sz="0" w:space="0" w:color="auto"/>
                                                        <w:right w:val="none" w:sz="0" w:space="0" w:color="auto"/>
                                                      </w:divBdr>
                                                    </w:div>
                                                    <w:div w:id="197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Arthur Hutchison</dc:creator>
  <cp:keywords/>
  <dc:description/>
  <cp:lastModifiedBy>John Arthur Hutchison</cp:lastModifiedBy>
  <cp:revision>4</cp:revision>
  <dcterms:created xsi:type="dcterms:W3CDTF">2019-01-08T15:39:00Z</dcterms:created>
  <dcterms:modified xsi:type="dcterms:W3CDTF">2019-01-09T15:29:00Z</dcterms:modified>
</cp:coreProperties>
</file>